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3" w:rsidRDefault="00A12503" w:rsidP="00A125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28C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F044D" w:rsidRDefault="00FF044D" w:rsidP="003462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239" w:rsidRPr="00346239" w:rsidRDefault="00346239" w:rsidP="003462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346239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третьем классе является формирование следующих умений:</w:t>
      </w:r>
    </w:p>
    <w:p w:rsidR="00346239" w:rsidRPr="00346239" w:rsidRDefault="00346239" w:rsidP="00346239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обэстетических понятиях</w:t>
      </w:r>
      <w:r w:rsidRPr="00346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образ, форма и содержание, игрушка, дисгармония. </w:t>
      </w:r>
    </w:p>
    <w:p w:rsidR="00346239" w:rsidRPr="00346239" w:rsidRDefault="00346239" w:rsidP="00346239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художественно-творческой изобразительной деятельности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иметьпредставление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архитектуре как виде искусства</w:t>
      </w:r>
      <w:r w:rsidRPr="003462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воздушной перспективе и пропорциях предметов, о прообразах в художественных произведениях;</w:t>
      </w: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346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приводить примеры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холодных и тёплых цветов; </w:t>
      </w: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наброски по своим замыслам с соблюдением пропорций предметов. </w:t>
      </w:r>
    </w:p>
    <w:p w:rsidR="00346239" w:rsidRPr="00346239" w:rsidRDefault="00346239" w:rsidP="00346239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трудовой(технико-технологической) деятельности:</w:t>
      </w: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346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называть 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изучаемых материалов их свойства; способ получения объёмных форм – на основе развёртки;</w:t>
      </w: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4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с опорой на чертёж по линейке, угольнику, циркулю.</w:t>
      </w:r>
    </w:p>
    <w:p w:rsidR="00346239" w:rsidRPr="00346239" w:rsidRDefault="00346239" w:rsidP="00346239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контролем учителя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анализ образца (задания), планировать и контролировать выполняемую практическую работу.</w:t>
      </w:r>
    </w:p>
    <w:p w:rsidR="00346239" w:rsidRPr="00346239" w:rsidRDefault="00346239" w:rsidP="00346239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творческий замысел в создании художественного образа в единстве формы и содержания. </w:t>
      </w:r>
    </w:p>
    <w:p w:rsidR="00FF044D" w:rsidRPr="00FF044D" w:rsidRDefault="00FF044D" w:rsidP="00FF0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44D" w:rsidRPr="00346239" w:rsidRDefault="001E3429" w:rsidP="00FF0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FF044D" w:rsidRPr="00346239" w:rsidRDefault="00FF044D" w:rsidP="001E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организовать рабочее место, соблюдать приемы безопасного и рационального труда;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осуществлять доступный информационный, практический поиск и открытие нового художественно-технологических знания;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выполнять разметку деталей изделия по линейке, угольнику с опорой на чертеж;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анализировать и читать изученные графические изображения (рисунки, простейшие чертежи, эскизы и схемы);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 xml:space="preserve">- использовать для творческих работ различны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изделия. 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работать в малых группах, осуществлять сотрудничество, исполнять разные социальные роли;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FF044D" w:rsidRPr="00346239" w:rsidRDefault="00FF044D" w:rsidP="001E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ab/>
      </w:r>
      <w:r w:rsidR="001E3429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1E3429" w:rsidRPr="0034623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воплощать мысленный образ в материале с опорой на графическое изображение;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lastRenderedPageBreak/>
        <w:t>- коллективно разрабатывать несложные тематические проекты и самостоятельно их реализовать;</w:t>
      </w:r>
    </w:p>
    <w:p w:rsidR="00FF044D" w:rsidRPr="00346239" w:rsidRDefault="00FF044D" w:rsidP="00FF0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9">
        <w:rPr>
          <w:rFonts w:ascii="Times New Roman" w:hAnsi="Times New Roman" w:cs="Times New Roman"/>
          <w:sz w:val="24"/>
          <w:szCs w:val="24"/>
        </w:rPr>
        <w:t>- анализировать конструкторско-технологические и художественно-декоративные особенности предлагаемых заданий, понимать поставленную цель.</w:t>
      </w:r>
    </w:p>
    <w:p w:rsidR="00FF044D" w:rsidRDefault="00FF044D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021D7E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9" w:rsidRPr="00346239" w:rsidRDefault="001E3429" w:rsidP="00FF04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6239" w:rsidRPr="00346239" w:rsidRDefault="00346239" w:rsidP="00346239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6239" w:rsidRPr="00346239" w:rsidRDefault="001E3429" w:rsidP="001E3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КУРСА</w:t>
      </w:r>
      <w:r w:rsidRPr="0034623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346239" w:rsidRPr="00346239" w:rsidRDefault="00346239" w:rsidP="001E3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239" w:rsidRPr="00346239" w:rsidRDefault="00346239" w:rsidP="001E342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Общекультурные и </w:t>
      </w:r>
      <w:proofErr w:type="spellStart"/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общетрудовые</w:t>
      </w:r>
      <w:proofErr w:type="spellEnd"/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компетенции. Основы культуры труда. Самообслуживание (6 ч.).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предметов и  окружающей среды  (соответствие предмета  (изделия) обстановке).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уважение традиций строительства, декоративно- прикладного искусства народов России и мира, в том числе своего края.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творческих идей  мастера и художника. Профессии мастеров прикладного творчества.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анализ средств выразительности конкретных заданий.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проектная деятельность (обсуждение предложенного  замысла, поиск доступных средств выразительности,  выполнение, защита проекта). Результат проектной деятельности: изделия, подарки малышам и  взрослым, пожилым,  ветеранам (социальный проект), макеты.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 в проектной группе и их исполнение. Самоконтроль  качества   выполненной  работы  (соответствие результата работы художественному замыслу).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– пришивание пуговиц.</w:t>
      </w:r>
    </w:p>
    <w:p w:rsidR="00346239" w:rsidRPr="00346239" w:rsidRDefault="00346239" w:rsidP="001E342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Технология ручной обработки  материалов. Элементы  графической грамоты (14 ч.).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Вырезывание отверстий на деталях.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 способа  соединения и соединительного материала в зависимости от требований конструкции. Выполнение рицовки с помощью  канцелярского  ножа. Приёмы безопасной работы им. Соединение деталей  косой  строчкой  и  её  вариантами  (крестик, ёлочка).</w:t>
      </w:r>
    </w:p>
    <w:p w:rsidR="00346239" w:rsidRPr="00346239" w:rsidRDefault="00346239" w:rsidP="001E342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Конструирование (10ч.).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Полезность, прочность и эстетичность как общие  требования к различным конструкциям.  Связь назначения изделия и  его  конструктивных особенностей: формы, способов  соединения, соединительных материалов. Изготовление и  конструирование из  объёмных  геометрических фигур (пирамида, конус, призма).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 Рицовка.</w:t>
      </w:r>
    </w:p>
    <w:p w:rsidR="00346239" w:rsidRPr="00346239" w:rsidRDefault="00346239" w:rsidP="001E342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Использование информационных технологий (4ч.).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информационный мир. Работа с доступной информацией (книги, музеи, беседы  (мастер-классы) с мастерами). Персональный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Поиск  информации  в Интернете*,  просмотр </w:t>
      </w: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 на  DVD.  Создание  проектов домов  и дизайн интерьера (при  двух  часах в неделю).</w:t>
      </w:r>
    </w:p>
    <w:p w:rsidR="00346239" w:rsidRPr="00346239" w:rsidRDefault="00346239" w:rsidP="00346239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понятия:  эскиз развёртки, развёртка, линии чертежа (линии разрыва и невидимого контура).</w:t>
      </w:r>
    </w:p>
    <w:p w:rsidR="00346239" w:rsidRPr="00346239" w:rsidRDefault="00346239" w:rsidP="0034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BEC" w:rsidRDefault="00EF1BEC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29" w:rsidRPr="00EF1BEC" w:rsidRDefault="001E3429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772" w:rsidRPr="00EF1BEC" w:rsidRDefault="00A12503" w:rsidP="00EF1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D83A16" w:rsidRPr="00EF1BE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606" w:type="dxa"/>
        <w:tblLayout w:type="fixed"/>
        <w:tblLook w:val="04A0"/>
      </w:tblPr>
      <w:tblGrid>
        <w:gridCol w:w="534"/>
        <w:gridCol w:w="850"/>
        <w:gridCol w:w="851"/>
        <w:gridCol w:w="7371"/>
      </w:tblGrid>
      <w:tr w:rsidR="00EF1BEC" w:rsidRPr="00EF1BEC" w:rsidTr="00EF1BEC">
        <w:trPr>
          <w:trHeight w:val="270"/>
        </w:trPr>
        <w:tc>
          <w:tcPr>
            <w:tcW w:w="534" w:type="dxa"/>
            <w:vMerge w:val="restart"/>
          </w:tcPr>
          <w:p w:rsidR="00EF1BEC" w:rsidRPr="00EF1BEC" w:rsidRDefault="00EF1BEC" w:rsidP="00EF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F1BEC" w:rsidRPr="00EF1BEC" w:rsidRDefault="00EF1BEC" w:rsidP="00EF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</w:tcPr>
          <w:p w:rsidR="00EF1BEC" w:rsidRPr="00EF1BEC" w:rsidRDefault="00EF1BEC" w:rsidP="00EF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F1BEC" w:rsidRPr="00EF1BEC" w:rsidTr="00EF1BEC">
        <w:trPr>
          <w:trHeight w:val="255"/>
        </w:trPr>
        <w:tc>
          <w:tcPr>
            <w:tcW w:w="534" w:type="dxa"/>
            <w:vMerge/>
          </w:tcPr>
          <w:p w:rsidR="00EF1BEC" w:rsidRPr="00EF1BEC" w:rsidRDefault="00EF1BEC" w:rsidP="00EF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1BEC" w:rsidRPr="00EF1BEC" w:rsidRDefault="00EF1BEC" w:rsidP="00EF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F1BEC" w:rsidRPr="00EF1BEC" w:rsidRDefault="00EF1BEC" w:rsidP="00EF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</w:tcPr>
          <w:p w:rsidR="00EF1BEC" w:rsidRPr="00EF1BEC" w:rsidRDefault="00EF1BEC" w:rsidP="00EF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CB" w:rsidRPr="00EF1BEC" w:rsidTr="00EF1BEC">
        <w:tc>
          <w:tcPr>
            <w:tcW w:w="9606" w:type="dxa"/>
            <w:gridSpan w:val="4"/>
          </w:tcPr>
          <w:p w:rsidR="001D7ECB" w:rsidRPr="00EF1BEC" w:rsidRDefault="001D7ECB" w:rsidP="00EF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E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52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8 часов 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Вспомни! Изготовление аппликации из осенних листьев.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Все начинается с замысла. Изготовление композиции «Осень» в любом стиле (панно, коллаж, аппликация)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Воплощение замысла. Изготовление оригами «Планер». Проектирование, конструирование.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Воплощение замысла. Разметка чертежным инструментом. Изготовление модели цилиндра и пирамиды.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Роль фантазии в реализации замысла. Изготовление панно по стихотворению «Мотылек мальчику».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Роль фантазии в реализации замысла. Изготовление объемной фигуры «Волшебный кристалл». Разметка с опорой на чертеж.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 xml:space="preserve">О чем могут рассказать игрушки. Изготовление открытки «Белочка» (по сказке А.С. Пушкина «Сказка о царе </w:t>
            </w:r>
            <w:proofErr w:type="spellStart"/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337C2A" w:rsidRDefault="00337C2A" w:rsidP="00D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игрушки. Изготовление игрушки «Собачка» или «Мышка».</w:t>
            </w:r>
          </w:p>
        </w:tc>
      </w:tr>
      <w:tr w:rsidR="00BE58B6" w:rsidRPr="00524EB2" w:rsidTr="008D502F">
        <w:tc>
          <w:tcPr>
            <w:tcW w:w="9606" w:type="dxa"/>
            <w:gridSpan w:val="4"/>
          </w:tcPr>
          <w:p w:rsidR="00BE58B6" w:rsidRPr="00524EB2" w:rsidRDefault="00BE58B6" w:rsidP="00BE5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. 7 часов</w:t>
            </w:r>
            <w:r w:rsidR="008F1C39"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Переосмысление жизни в искусстве. Коллективная работа. Изготовление кукол для кукольного театра.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Изготовление кукол для кукольного театра.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Народное искусство. Работа с соленым тестом.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Живопись. Создание живописных образов на свободную тему в технике по выбору.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Архитектура. Изготовление замка. Конструирование из бумаги.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Вещи века. Изготовление новогодних игрушек.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Вещи века. Изготовление новогодних игрушек.</w:t>
            </w:r>
          </w:p>
        </w:tc>
      </w:tr>
      <w:tr w:rsidR="00BE58B6" w:rsidRPr="00524EB2" w:rsidTr="00071CDF">
        <w:tc>
          <w:tcPr>
            <w:tcW w:w="9606" w:type="dxa"/>
            <w:gridSpan w:val="4"/>
          </w:tcPr>
          <w:p w:rsidR="00BE58B6" w:rsidRPr="00524EB2" w:rsidRDefault="00057373" w:rsidP="00BE58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10</w:t>
            </w:r>
            <w:r w:rsidR="00BE58B6"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Материал и образ. Изготовление новогодних игрушек.</w:t>
            </w:r>
          </w:p>
        </w:tc>
      </w:tr>
      <w:tr w:rsidR="00BE58B6" w:rsidRPr="00524EB2" w:rsidTr="00EF1BEC">
        <w:tc>
          <w:tcPr>
            <w:tcW w:w="534" w:type="dxa"/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8B6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8B6" w:rsidRPr="00524EB2" w:rsidRDefault="00BE58B6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58B6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Гармония образа. Изготовление аппликации «Древнегреческий бог Анубис».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Отражение времени в творчестве. Вышивка крестиком.</w:t>
            </w:r>
          </w:p>
        </w:tc>
      </w:tr>
      <w:tr w:rsidR="008F1C39" w:rsidRPr="00524EB2" w:rsidTr="00EF1BEC">
        <w:trPr>
          <w:trHeight w:val="152"/>
        </w:trPr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природы. Изготовление искусственных цветов.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Архитектурные образы. Изготовление объемных геометрических фигур.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Архитектурные образы. Изготовление мини-города. Коллективная работа.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Мастерство обобщение. Создание портрета.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Личность автора в творчестве. Изготовление аппликации «Сценический костюм».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163C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Мысли и чувства. Изготовление рисунка, коллажа, аппликации «Моё настроение».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163C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Многообразие проявления гармонии. Изготовление аппликации из геометрических фигур на тему «Гармония» или «Хаос».</w:t>
            </w:r>
          </w:p>
        </w:tc>
      </w:tr>
      <w:tr w:rsidR="00057373" w:rsidRPr="00524EB2" w:rsidTr="00EF1BEC">
        <w:tc>
          <w:tcPr>
            <w:tcW w:w="534" w:type="dxa"/>
          </w:tcPr>
          <w:p w:rsidR="00057373" w:rsidRPr="00524EB2" w:rsidRDefault="00057373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373" w:rsidRDefault="00057373" w:rsidP="00163C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7373" w:rsidRPr="00524EB2" w:rsidRDefault="00057373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7373" w:rsidRPr="00057373" w:rsidRDefault="00057373" w:rsidP="000573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7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9 часов</w:t>
            </w:r>
          </w:p>
        </w:tc>
      </w:tr>
      <w:tr w:rsidR="00337C2A" w:rsidRPr="00524EB2" w:rsidTr="00EF1BEC">
        <w:tc>
          <w:tcPr>
            <w:tcW w:w="534" w:type="dxa"/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7C2A" w:rsidRPr="00524EB2" w:rsidRDefault="00BE1D5E" w:rsidP="00163C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C2A" w:rsidRPr="00524EB2" w:rsidRDefault="00337C2A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C2A" w:rsidRPr="00524EB2" w:rsidRDefault="00337C2A" w:rsidP="001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Цвет в природе и творчестве. Создание интерьера.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Компьютер. Создание простейших информационных объектов.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Образ художника в его творчестве</w:t>
            </w:r>
            <w:r w:rsidR="00524EB2" w:rsidRPr="00524EB2">
              <w:rPr>
                <w:rFonts w:ascii="Times New Roman" w:hAnsi="Times New Roman" w:cs="Times New Roman"/>
                <w:sz w:val="24"/>
                <w:szCs w:val="24"/>
              </w:rPr>
              <w:t>. Выполнение автопортрета в любой художественной технике.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524E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Образ ученого, исследователя, изобретателя. Выполнение коллажа «Образ эпохи».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Образ ученого, исследователя, изобретателя. Выполнение коллажа «Образ эпохи».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Человек вознесся к небесам. Изготовление рельефа «Средневековый замок».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Человек вознесся к небесам. Изготовление макета витража.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Образ нового человека. Изготовление панно «Человек эпохи Возрождения».</w:t>
            </w:r>
          </w:p>
        </w:tc>
      </w:tr>
      <w:tr w:rsidR="008F1C39" w:rsidRPr="00524EB2" w:rsidTr="00EF1BEC">
        <w:tc>
          <w:tcPr>
            <w:tcW w:w="534" w:type="dxa"/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1C39" w:rsidRPr="00524EB2" w:rsidRDefault="00BE1D5E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1C39" w:rsidRPr="00524EB2" w:rsidRDefault="008F1C39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F1C39" w:rsidRPr="00524EB2" w:rsidRDefault="00524EB2" w:rsidP="00EF1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Из тьмы явился свет. Работа с конструктором.</w:t>
            </w:r>
          </w:p>
        </w:tc>
      </w:tr>
    </w:tbl>
    <w:p w:rsidR="001D7ECB" w:rsidRPr="00524EB2" w:rsidRDefault="001D7ECB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7ECB" w:rsidRPr="00524EB2" w:rsidSect="00D04E1D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E4" w:rsidRDefault="00D649E4" w:rsidP="00334466">
      <w:pPr>
        <w:spacing w:after="0" w:line="240" w:lineRule="auto"/>
      </w:pPr>
      <w:r>
        <w:separator/>
      </w:r>
    </w:p>
  </w:endnote>
  <w:endnote w:type="continuationSeparator" w:id="1">
    <w:p w:rsidR="00D649E4" w:rsidRDefault="00D649E4" w:rsidP="003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3297122"/>
      <w:docPartObj>
        <w:docPartGallery w:val="Page Numbers (Bottom of Page)"/>
        <w:docPartUnique/>
      </w:docPartObj>
    </w:sdtPr>
    <w:sdtContent>
      <w:p w:rsidR="008E26F8" w:rsidRDefault="009200E5">
        <w:pPr>
          <w:pStyle w:val="ae"/>
          <w:jc w:val="right"/>
        </w:pPr>
        <w:r>
          <w:fldChar w:fldCharType="begin"/>
        </w:r>
        <w:r w:rsidR="008E26F8">
          <w:instrText>PAGE   \* MERGEFORMAT</w:instrText>
        </w:r>
        <w:r>
          <w:fldChar w:fldCharType="separate"/>
        </w:r>
        <w:r w:rsidR="00021D7E">
          <w:rPr>
            <w:noProof/>
          </w:rPr>
          <w:t>5</w:t>
        </w:r>
        <w:r>
          <w:fldChar w:fldCharType="end"/>
        </w:r>
      </w:p>
    </w:sdtContent>
  </w:sdt>
  <w:p w:rsidR="008E26F8" w:rsidRDefault="008E26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E4" w:rsidRDefault="00D649E4" w:rsidP="00334466">
      <w:pPr>
        <w:spacing w:after="0" w:line="240" w:lineRule="auto"/>
      </w:pPr>
      <w:r>
        <w:separator/>
      </w:r>
    </w:p>
  </w:footnote>
  <w:footnote w:type="continuationSeparator" w:id="1">
    <w:p w:rsidR="00D649E4" w:rsidRDefault="00D649E4" w:rsidP="003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F73256"/>
    <w:multiLevelType w:val="hybridMultilevel"/>
    <w:tmpl w:val="702A7F1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9950AC3"/>
    <w:multiLevelType w:val="hybridMultilevel"/>
    <w:tmpl w:val="4C94415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5">
    <w:nsid w:val="49A90DC8"/>
    <w:multiLevelType w:val="hybridMultilevel"/>
    <w:tmpl w:val="1AC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3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4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0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1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9"/>
  </w:num>
  <w:num w:numId="5">
    <w:abstractNumId w:val="30"/>
  </w:num>
  <w:num w:numId="6">
    <w:abstractNumId w:val="1"/>
  </w:num>
  <w:num w:numId="7">
    <w:abstractNumId w:val="29"/>
  </w:num>
  <w:num w:numId="8">
    <w:abstractNumId w:val="8"/>
  </w:num>
  <w:num w:numId="9">
    <w:abstractNumId w:val="5"/>
  </w:num>
  <w:num w:numId="10">
    <w:abstractNumId w:val="16"/>
  </w:num>
  <w:num w:numId="11">
    <w:abstractNumId w:val="11"/>
  </w:num>
  <w:num w:numId="12">
    <w:abstractNumId w:val="26"/>
  </w:num>
  <w:num w:numId="13">
    <w:abstractNumId w:val="0"/>
  </w:num>
  <w:num w:numId="14">
    <w:abstractNumId w:val="21"/>
  </w:num>
  <w:num w:numId="15">
    <w:abstractNumId w:val="20"/>
  </w:num>
  <w:num w:numId="16">
    <w:abstractNumId w:val="32"/>
  </w:num>
  <w:num w:numId="17">
    <w:abstractNumId w:val="31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27"/>
  </w:num>
  <w:num w:numId="23">
    <w:abstractNumId w:val="13"/>
  </w:num>
  <w:num w:numId="24">
    <w:abstractNumId w:val="4"/>
  </w:num>
  <w:num w:numId="25">
    <w:abstractNumId w:val="33"/>
  </w:num>
  <w:num w:numId="26">
    <w:abstractNumId w:val="24"/>
  </w:num>
  <w:num w:numId="27">
    <w:abstractNumId w:val="17"/>
  </w:num>
  <w:num w:numId="28">
    <w:abstractNumId w:val="3"/>
  </w:num>
  <w:num w:numId="29">
    <w:abstractNumId w:val="19"/>
  </w:num>
  <w:num w:numId="30">
    <w:abstractNumId w:val="10"/>
  </w:num>
  <w:num w:numId="31">
    <w:abstractNumId w:val="28"/>
  </w:num>
  <w:num w:numId="32">
    <w:abstractNumId w:val="15"/>
  </w:num>
  <w:num w:numId="33">
    <w:abstractNumId w:val="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ECB"/>
    <w:rsid w:val="00021D7E"/>
    <w:rsid w:val="000430CD"/>
    <w:rsid w:val="00057373"/>
    <w:rsid w:val="000668D3"/>
    <w:rsid w:val="00086FC6"/>
    <w:rsid w:val="000901CA"/>
    <w:rsid w:val="000E5147"/>
    <w:rsid w:val="001321B7"/>
    <w:rsid w:val="00151EED"/>
    <w:rsid w:val="001A23EB"/>
    <w:rsid w:val="001D2156"/>
    <w:rsid w:val="001D7ECB"/>
    <w:rsid w:val="001E3429"/>
    <w:rsid w:val="0022599E"/>
    <w:rsid w:val="00250EBE"/>
    <w:rsid w:val="00266DA7"/>
    <w:rsid w:val="002753CC"/>
    <w:rsid w:val="00292BB7"/>
    <w:rsid w:val="0030255E"/>
    <w:rsid w:val="00334466"/>
    <w:rsid w:val="00337C2A"/>
    <w:rsid w:val="00346239"/>
    <w:rsid w:val="003730AA"/>
    <w:rsid w:val="003D090F"/>
    <w:rsid w:val="0041114E"/>
    <w:rsid w:val="0044489C"/>
    <w:rsid w:val="005063E9"/>
    <w:rsid w:val="00524EB2"/>
    <w:rsid w:val="00711688"/>
    <w:rsid w:val="007267D5"/>
    <w:rsid w:val="00792DE1"/>
    <w:rsid w:val="007D23AE"/>
    <w:rsid w:val="007D3BCB"/>
    <w:rsid w:val="00807025"/>
    <w:rsid w:val="008132D4"/>
    <w:rsid w:val="008A0028"/>
    <w:rsid w:val="008A56D0"/>
    <w:rsid w:val="008E26F8"/>
    <w:rsid w:val="008F1C39"/>
    <w:rsid w:val="009200E5"/>
    <w:rsid w:val="00987E9E"/>
    <w:rsid w:val="009C047D"/>
    <w:rsid w:val="00A12503"/>
    <w:rsid w:val="00A253EA"/>
    <w:rsid w:val="00A817D9"/>
    <w:rsid w:val="00A846F4"/>
    <w:rsid w:val="00AC08D3"/>
    <w:rsid w:val="00B0636C"/>
    <w:rsid w:val="00B33D55"/>
    <w:rsid w:val="00BE1D5E"/>
    <w:rsid w:val="00BE58B6"/>
    <w:rsid w:val="00BE68C3"/>
    <w:rsid w:val="00C140C0"/>
    <w:rsid w:val="00C51D41"/>
    <w:rsid w:val="00C77C5A"/>
    <w:rsid w:val="00C921BE"/>
    <w:rsid w:val="00C94D33"/>
    <w:rsid w:val="00D04E1D"/>
    <w:rsid w:val="00D23A47"/>
    <w:rsid w:val="00D649E4"/>
    <w:rsid w:val="00D76AFA"/>
    <w:rsid w:val="00D83A16"/>
    <w:rsid w:val="00DE6772"/>
    <w:rsid w:val="00E60539"/>
    <w:rsid w:val="00E94348"/>
    <w:rsid w:val="00EF1BEC"/>
    <w:rsid w:val="00FF044D"/>
    <w:rsid w:val="00FF1508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D7ECB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3344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3446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466"/>
    <w:rPr>
      <w:vertAlign w:val="superscript"/>
    </w:rPr>
  </w:style>
  <w:style w:type="paragraph" w:styleId="a9">
    <w:name w:val="Body Text"/>
    <w:basedOn w:val="a"/>
    <w:link w:val="aa"/>
    <w:rsid w:val="00D83A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83A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83A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D83A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E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6F8"/>
  </w:style>
  <w:style w:type="paragraph" w:styleId="ae">
    <w:name w:val="footer"/>
    <w:basedOn w:val="a"/>
    <w:link w:val="af"/>
    <w:uiPriority w:val="99"/>
    <w:unhideWhenUsed/>
    <w:rsid w:val="008E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6F8"/>
  </w:style>
  <w:style w:type="character" w:customStyle="1" w:styleId="a5">
    <w:name w:val="Без интервала Знак"/>
    <w:link w:val="a4"/>
    <w:rsid w:val="00A1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B7F2-511F-40F9-BAFE-879622F0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23</cp:revision>
  <cp:lastPrinted>2018-09-12T04:05:00Z</cp:lastPrinted>
  <dcterms:created xsi:type="dcterms:W3CDTF">2014-06-05T07:08:00Z</dcterms:created>
  <dcterms:modified xsi:type="dcterms:W3CDTF">2018-09-12T04:49:00Z</dcterms:modified>
</cp:coreProperties>
</file>